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FB" w:rsidRPr="00210D70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Nazanin"/>
          <w:sz w:val="32"/>
          <w:szCs w:val="32"/>
          <w:rtl/>
          <w:lang w:bidi="fa-IR"/>
        </w:rPr>
      </w:pPr>
      <w:r w:rsidRPr="00210D70">
        <w:rPr>
          <w:rFonts w:ascii="IranNastaliq" w:hAnsi="IranNastaliq" w:cs="Nazani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به نام ا</w:t>
      </w:r>
      <w:r w:rsidR="00210D70">
        <w:rPr>
          <w:rFonts w:ascii="IranNastaliq" w:hAnsi="IranNastaliq" w:cs="Nazanin" w:hint="cs"/>
          <w:sz w:val="32"/>
          <w:szCs w:val="32"/>
          <w:rtl/>
          <w:lang w:bidi="fa-IR"/>
        </w:rPr>
        <w:t>ي</w:t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زد  دانا</w:t>
      </w:r>
    </w:p>
    <w:p w:rsidR="00A876FB" w:rsidRPr="00210D70" w:rsidRDefault="00A876FB" w:rsidP="00A876FB">
      <w:pPr>
        <w:spacing w:line="192" w:lineRule="auto"/>
        <w:rPr>
          <w:rFonts w:ascii="IranNastaliq" w:hAnsi="IranNastaliq" w:cs="Nazanin"/>
          <w:rtl/>
          <w:lang w:bidi="fa-IR"/>
        </w:rPr>
      </w:pP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(کاربرگ طرح درس)                   تار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خ به</w:t>
      </w:r>
      <w:r w:rsidRPr="00210D70">
        <w:rPr>
          <w:rFonts w:ascii="IranNastaliq" w:hAnsi="IranNastaliq" w:cs="Nazanin"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روز رسان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:  </w:t>
      </w:r>
      <w:r w:rsidR="00210D70" w:rsidRPr="00210D70">
        <w:rPr>
          <w:rFonts w:ascii="IranNastaliq" w:hAnsi="IranNastaliq" w:cs="Nazanin" w:hint="cs"/>
          <w:sz w:val="28"/>
          <w:szCs w:val="28"/>
          <w:rtl/>
          <w:lang w:bidi="fa-IR"/>
        </w:rPr>
        <w:t>تابستان 98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            </w:t>
      </w:r>
    </w:p>
    <w:p w:rsidR="00A876FB" w:rsidRPr="00210D70" w:rsidRDefault="00A876FB" w:rsidP="00D8051D">
      <w:pPr>
        <w:spacing w:after="0" w:line="192" w:lineRule="auto"/>
        <w:jc w:val="center"/>
        <w:rPr>
          <w:rFonts w:ascii="IranNastaliq" w:hAnsi="IranNastaliq" w:cs="Nazanin"/>
          <w:sz w:val="28"/>
          <w:szCs w:val="28"/>
          <w:rtl/>
          <w:lang w:bidi="fa-IR"/>
        </w:rPr>
      </w:pPr>
      <w:r w:rsidRPr="00D8051D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t>دانشکده</w:t>
      </w:r>
      <w:r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  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مهندس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مواد و متالورژ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مسال 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اول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سال تحص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ل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-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99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210D7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210D70" w:rsidRDefault="00A876FB" w:rsidP="00056C55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مقطع: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56C55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*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210D70" w:rsidRDefault="00A876FB" w:rsidP="004A435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تعداد واحد: نظر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فارس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48311F" w:rsidRPr="00210D70" w:rsidRDefault="00056C55" w:rsidP="00752003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تئور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نابجا</w:t>
            </w:r>
            <w:bookmarkStart w:id="0" w:name="_GoBack"/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bookmarkEnd w:id="0"/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ها</w:t>
            </w:r>
            <w:r w:rsidR="00430552">
              <w:rPr>
                <w:rFonts w:ascii="IranNastaliq" w:hAnsi="IranNastaliq" w:cs="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16"/>
                <w:szCs w:val="16"/>
                <w:rtl/>
                <w:lang w:bidi="fa-IR"/>
              </w:rPr>
            </w:pPr>
          </w:p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210D70" w:rsidRDefault="00A876FB" w:rsidP="002B4F09">
            <w:pPr>
              <w:jc w:val="right"/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Pr="00210D70"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  <w:r w:rsidR="00D8051D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B4F09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خواص مکان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2B4F09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2B4F09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مواد 2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056C55">
            <w:pPr>
              <w:bidi/>
              <w:jc w:val="both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لات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56C55">
              <w:rPr>
                <w:rFonts w:ascii="IranNastaliq" w:hAnsi="IranNastaliq" w:cs="Nazanin"/>
                <w:sz w:val="28"/>
                <w:szCs w:val="28"/>
                <w:lang w:bidi="fa-IR"/>
              </w:rPr>
              <w:t>Theory of Dislocations</w:t>
            </w:r>
          </w:p>
        </w:tc>
        <w:tc>
          <w:tcPr>
            <w:tcW w:w="975" w:type="dxa"/>
            <w:vMerge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3336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مدرس/مدرس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دکتر ام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 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رزا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منزلگاه 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نترنت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210D70">
            <w:pPr>
              <w:bidi/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پست الکترون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  <w:r w:rsidR="0047168E" w:rsidRPr="00210D70">
              <w:rPr>
                <w:rFonts w:ascii="IranNastaliq" w:hAnsi="IranNastaliq" w:cs="Nazanin"/>
                <w:sz w:val="28"/>
                <w:szCs w:val="28"/>
                <w:lang w:bidi="fa-IR"/>
              </w:rPr>
              <w:t>0_mirzaee@semnan.ac.ir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5398B">
            <w:pPr>
              <w:bidi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برنامه تدر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س در هفته و شماره کلاس:</w:t>
            </w:r>
          </w:p>
        </w:tc>
      </w:tr>
      <w:tr w:rsidR="00A876FB" w:rsidRPr="00210D7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C2B08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اهداف درس: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با</w:t>
            </w:r>
            <w:r w:rsidR="00CC2B08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مطالب تکم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CC2B08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CC2B08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در مورد نابجا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C2B08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ها و نقش آنها در استحاله ها</w:t>
            </w:r>
            <w:r w:rsidR="00791AD6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CC2B08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مهم </w:t>
            </w: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68782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امکانات آموزش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مورد 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</w:p>
        </w:tc>
      </w:tr>
      <w:tr w:rsidR="00A876FB" w:rsidRPr="00210D70" w:rsidTr="00B011F6">
        <w:trPr>
          <w:trHeight w:val="224"/>
          <w:jc w:val="center"/>
        </w:trPr>
        <w:tc>
          <w:tcPr>
            <w:tcW w:w="1525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پا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مستمر(کوئ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ز)</w:t>
            </w:r>
          </w:p>
        </w:tc>
        <w:tc>
          <w:tcPr>
            <w:tcW w:w="351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فعال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کلاس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آموزش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نحوه ارزش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278"/>
          <w:jc w:val="center"/>
        </w:trPr>
        <w:tc>
          <w:tcPr>
            <w:tcW w:w="1525" w:type="dxa"/>
          </w:tcPr>
          <w:p w:rsidR="00A876FB" w:rsidRPr="00210D70" w:rsidRDefault="00D238CB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12</w:t>
            </w:r>
            <w:r w:rsidR="002808FC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A876FB" w:rsidRPr="00210D70" w:rsidRDefault="00D238C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2070" w:type="dxa"/>
            <w:gridSpan w:val="2"/>
          </w:tcPr>
          <w:p w:rsidR="00A876FB" w:rsidRPr="00210D70" w:rsidRDefault="00D238C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A876FB" w:rsidRPr="00210D70" w:rsidRDefault="00D238C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1 نمره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210D7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210D70" w:rsidRDefault="00F20890" w:rsidP="00E71EEE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1-</w:t>
            </w:r>
            <w:r w:rsidR="00C0360B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  <w:r w:rsidR="00E71EEE">
              <w:rPr>
                <w:rFonts w:ascii="IranNastaliq" w:hAnsi="IranNastaliq" w:cs="Nazanin"/>
                <w:sz w:val="24"/>
                <w:szCs w:val="24"/>
                <w:lang w:bidi="fa-IR"/>
              </w:rPr>
              <w:t>Introduction to Dislocations</w:t>
            </w:r>
            <w:r w:rsidR="009122A4">
              <w:rPr>
                <w:rFonts w:ascii="IranNastaliq" w:hAnsi="IranNastaliq" w:cs="Nazanin"/>
                <w:sz w:val="24"/>
                <w:szCs w:val="24"/>
                <w:lang w:bidi="fa-IR"/>
              </w:rPr>
              <w:t>, D. Hull, 5</w:t>
            </w:r>
            <w:r w:rsidR="009122A4" w:rsidRPr="009122A4">
              <w:rPr>
                <w:rFonts w:ascii="IranNastaliq" w:hAnsi="IranNastaliq" w:cs="Nazanin"/>
                <w:sz w:val="24"/>
                <w:szCs w:val="24"/>
                <w:vertAlign w:val="superscript"/>
                <w:lang w:bidi="fa-IR"/>
              </w:rPr>
              <w:t>th</w:t>
            </w:r>
            <w:r w:rsidR="009122A4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ed. 2010</w:t>
            </w:r>
            <w:r w:rsidR="00C0360B">
              <w:rPr>
                <w:rFonts w:ascii="IranNastaliq" w:hAnsi="IranNastaliq" w:cs="Nazanin"/>
                <w:sz w:val="24"/>
                <w:szCs w:val="24"/>
                <w:lang w:bidi="fa-IR"/>
              </w:rPr>
              <w:t>.</w:t>
            </w:r>
          </w:p>
          <w:p w:rsidR="00682465" w:rsidRPr="00210D70" w:rsidRDefault="00F20890" w:rsidP="002D4222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2-</w:t>
            </w:r>
            <w:r w:rsidR="00C52F04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  <w:r w:rsidR="002D4222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Strengthening Mechanisms, </w:t>
            </w:r>
            <w:proofErr w:type="spellStart"/>
            <w:r w:rsidR="002D4222">
              <w:rPr>
                <w:rFonts w:ascii="IranNastaliq" w:hAnsi="IranNastaliq" w:cs="Nazanin"/>
                <w:sz w:val="24"/>
                <w:szCs w:val="24"/>
                <w:lang w:bidi="fa-IR"/>
              </w:rPr>
              <w:t>Kely</w:t>
            </w:r>
            <w:proofErr w:type="spellEnd"/>
            <w:r w:rsidR="002D4222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="002D4222">
              <w:rPr>
                <w:rFonts w:ascii="IranNastaliq" w:hAnsi="IranNastaliq" w:cs="Nazanin"/>
                <w:sz w:val="24"/>
                <w:szCs w:val="24"/>
                <w:lang w:bidi="fa-IR"/>
              </w:rPr>
              <w:t>Nickolson</w:t>
            </w:r>
            <w:proofErr w:type="spellEnd"/>
            <w:r w:rsidR="002D4222">
              <w:rPr>
                <w:rFonts w:ascii="IranNastaliq" w:hAnsi="IranNastaliq" w:cs="Nazanin"/>
                <w:sz w:val="24"/>
                <w:szCs w:val="24"/>
                <w:lang w:bidi="fa-IR"/>
              </w:rPr>
              <w:t>.</w:t>
            </w:r>
          </w:p>
          <w:p w:rsidR="00F20890" w:rsidRPr="00210D70" w:rsidRDefault="00682465" w:rsidP="00655252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3-</w:t>
            </w:r>
            <w:r w:rsidR="005D44DB"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.</w:t>
            </w:r>
            <w:r w:rsidR="00F20890"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  <w:r w:rsidR="00655252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Crystallography and crystal chemistry, F. Donald </w:t>
            </w:r>
            <w:proofErr w:type="spellStart"/>
            <w:r w:rsidR="00655252">
              <w:rPr>
                <w:rFonts w:ascii="IranNastaliq" w:hAnsi="IranNastaliq" w:cs="Nazanin"/>
                <w:sz w:val="24"/>
                <w:szCs w:val="24"/>
                <w:lang w:bidi="fa-IR"/>
              </w:rPr>
              <w:t>Bloss</w:t>
            </w:r>
            <w:proofErr w:type="spellEnd"/>
            <w:r w:rsidR="00655252">
              <w:rPr>
                <w:rFonts w:ascii="IranNastaliq" w:hAnsi="IranNastaliq" w:cs="Nazanin"/>
                <w:sz w:val="24"/>
                <w:szCs w:val="24"/>
                <w:lang w:bidi="fa-IR"/>
              </w:rPr>
              <w:t>, 1997</w:t>
            </w:r>
            <w:r w:rsidR="002D7EA2">
              <w:rPr>
                <w:rFonts w:ascii="IranNastaliq" w:hAnsi="IranNastaliq" w:cs="Nazanin"/>
                <w:sz w:val="24"/>
                <w:szCs w:val="24"/>
                <w:lang w:bidi="fa-IR"/>
              </w:rPr>
              <w:t>.</w:t>
            </w:r>
          </w:p>
          <w:p w:rsidR="00A876FB" w:rsidRPr="00210D70" w:rsidRDefault="00A876FB" w:rsidP="00B011F6">
            <w:pPr>
              <w:bidi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10"/>
          <w:szCs w:val="10"/>
          <w:rtl/>
          <w:lang w:bidi="fa-IR"/>
        </w:rPr>
      </w:pPr>
    </w:p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28"/>
          <w:szCs w:val="28"/>
          <w:rtl/>
          <w:lang w:bidi="fa-IR"/>
        </w:rPr>
      </w:pP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بودجه</w:t>
      </w:r>
      <w:r w:rsidRPr="00210D70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بند</w:t>
      </w:r>
      <w:r w:rsid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210D70" w:rsidTr="00B011F6">
        <w:trPr>
          <w:trHeight w:val="383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حات</w:t>
            </w:r>
          </w:p>
        </w:tc>
        <w:tc>
          <w:tcPr>
            <w:tcW w:w="7200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شماره هفته آموزش</w:t>
            </w:r>
            <w:r w:rsid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152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791AD6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CA7EFA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ادآور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CA7EFA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مطالب و تعار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CA7EFA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 کارشناس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CA7EFA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در مورد نابجا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 w:rsidR="00CA7EFA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F365F" w:rsidRPr="00210D70" w:rsidTr="00B011F6">
        <w:trPr>
          <w:trHeight w:val="89"/>
          <w:jc w:val="center"/>
        </w:trPr>
        <w:tc>
          <w:tcPr>
            <w:tcW w:w="1975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365F" w:rsidRPr="00210D70" w:rsidRDefault="00791AD6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2F365F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ادآور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2F365F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مطالب و تعار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2F365F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 کارشناس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2F365F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در مورد نابجا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 w:rsidR="002F365F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  <w:r w:rsidR="002F365F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2F365F" w:rsidRPr="00210D70" w:rsidRDefault="002F365F" w:rsidP="002F365F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F365F" w:rsidRPr="00210D70" w:rsidTr="00B011F6">
        <w:trPr>
          <w:trHeight w:val="197"/>
          <w:jc w:val="center"/>
        </w:trPr>
        <w:tc>
          <w:tcPr>
            <w:tcW w:w="1975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نقا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ص کر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2F365F" w:rsidRPr="00210D70" w:rsidRDefault="002F365F" w:rsidP="002F365F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F365F" w:rsidRPr="00210D70" w:rsidTr="00B011F6">
        <w:trPr>
          <w:trHeight w:val="206"/>
          <w:jc w:val="center"/>
        </w:trPr>
        <w:tc>
          <w:tcPr>
            <w:tcW w:w="1975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مشاهده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2F365F" w:rsidRPr="00210D70" w:rsidRDefault="002F365F" w:rsidP="002F365F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F365F" w:rsidRPr="00210D70" w:rsidTr="00B011F6">
        <w:trPr>
          <w:trHeight w:val="215"/>
          <w:jc w:val="center"/>
        </w:trPr>
        <w:tc>
          <w:tcPr>
            <w:tcW w:w="1975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حرکت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2F365F" w:rsidRPr="00210D70" w:rsidRDefault="002F365F" w:rsidP="002F365F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F365F" w:rsidRPr="00210D70" w:rsidTr="00B011F6">
        <w:trPr>
          <w:trHeight w:val="242"/>
          <w:jc w:val="center"/>
        </w:trPr>
        <w:tc>
          <w:tcPr>
            <w:tcW w:w="1975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365F" w:rsidRPr="00210D70" w:rsidRDefault="00344CD7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خواص الاست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2F365F" w:rsidRPr="00210D70" w:rsidRDefault="002F365F" w:rsidP="002F365F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F365F" w:rsidRPr="00210D70" w:rsidTr="00B011F6">
        <w:trPr>
          <w:trHeight w:val="251"/>
          <w:jc w:val="center"/>
        </w:trPr>
        <w:tc>
          <w:tcPr>
            <w:tcW w:w="1975" w:type="dxa"/>
          </w:tcPr>
          <w:p w:rsidR="002F365F" w:rsidRPr="00210D70" w:rsidRDefault="002F365F" w:rsidP="002F36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365F" w:rsidRPr="00210D70" w:rsidRDefault="00344CD7" w:rsidP="00344CD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 در بلورها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Nazanin"/>
                <w:sz w:val="24"/>
                <w:szCs w:val="24"/>
                <w:lang w:bidi="fa-IR"/>
              </w:rPr>
              <w:t>fcc</w:t>
            </w:r>
            <w:proofErr w:type="spellEnd"/>
          </w:p>
        </w:tc>
        <w:tc>
          <w:tcPr>
            <w:tcW w:w="1078" w:type="dxa"/>
          </w:tcPr>
          <w:p w:rsidR="002F365F" w:rsidRPr="00210D70" w:rsidRDefault="002F365F" w:rsidP="002F365F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44CD7" w:rsidRPr="00210D70" w:rsidTr="00B011F6">
        <w:trPr>
          <w:trHeight w:val="197"/>
          <w:jc w:val="center"/>
        </w:trPr>
        <w:tc>
          <w:tcPr>
            <w:tcW w:w="1975" w:type="dxa"/>
          </w:tcPr>
          <w:p w:rsidR="00344CD7" w:rsidRPr="00210D70" w:rsidRDefault="00344CD7" w:rsidP="00344C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CD7" w:rsidRPr="00210D70" w:rsidRDefault="00344CD7" w:rsidP="00344CD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 در بلورها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Nazanin"/>
                <w:sz w:val="24"/>
                <w:szCs w:val="24"/>
                <w:lang w:bidi="fa-IR"/>
              </w:rPr>
              <w:t>fcc</w:t>
            </w:r>
            <w:proofErr w:type="spellEnd"/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(ادامه)</w:t>
            </w:r>
          </w:p>
        </w:tc>
        <w:tc>
          <w:tcPr>
            <w:tcW w:w="1078" w:type="dxa"/>
          </w:tcPr>
          <w:p w:rsidR="00344CD7" w:rsidRPr="00210D70" w:rsidRDefault="00344CD7" w:rsidP="00344CD7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44CD7" w:rsidRPr="00210D70" w:rsidTr="00B011F6">
        <w:trPr>
          <w:trHeight w:val="188"/>
          <w:jc w:val="center"/>
        </w:trPr>
        <w:tc>
          <w:tcPr>
            <w:tcW w:w="1975" w:type="dxa"/>
          </w:tcPr>
          <w:p w:rsidR="00344CD7" w:rsidRPr="00210D70" w:rsidRDefault="00344CD7" w:rsidP="00344C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CD7" w:rsidRPr="00210D70" w:rsidRDefault="00344CD7" w:rsidP="00344C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 رد سا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 ساختارها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کر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44CD7" w:rsidRPr="00210D70" w:rsidRDefault="00344CD7" w:rsidP="00344CD7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44CD7" w:rsidRPr="00210D70" w:rsidTr="00B011F6">
        <w:trPr>
          <w:trHeight w:val="206"/>
          <w:jc w:val="center"/>
        </w:trPr>
        <w:tc>
          <w:tcPr>
            <w:tcW w:w="1975" w:type="dxa"/>
          </w:tcPr>
          <w:p w:rsidR="00344CD7" w:rsidRPr="00210D70" w:rsidRDefault="00344CD7" w:rsidP="00344C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CD7" w:rsidRPr="00210D70" w:rsidRDefault="00344CD7" w:rsidP="00344C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جاگ ها و تقاطع ها در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344CD7" w:rsidRPr="00210D70" w:rsidRDefault="00344CD7" w:rsidP="00344CD7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E313B" w:rsidRPr="00210D70" w:rsidTr="00B011F6">
        <w:trPr>
          <w:trHeight w:val="224"/>
          <w:jc w:val="center"/>
        </w:trPr>
        <w:tc>
          <w:tcPr>
            <w:tcW w:w="1975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جاگ ها و تقاطع ها در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</w:p>
        </w:tc>
        <w:tc>
          <w:tcPr>
            <w:tcW w:w="1078" w:type="dxa"/>
          </w:tcPr>
          <w:p w:rsidR="00BE313B" w:rsidRPr="00210D70" w:rsidRDefault="00BE313B" w:rsidP="00BE313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E313B" w:rsidRPr="00210D70" w:rsidTr="00B011F6">
        <w:trPr>
          <w:trHeight w:val="233"/>
          <w:jc w:val="center"/>
        </w:trPr>
        <w:tc>
          <w:tcPr>
            <w:tcW w:w="1975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منبع و تکث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BE313B" w:rsidRPr="00210D70" w:rsidRDefault="00BE313B" w:rsidP="00BE313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E313B" w:rsidRPr="00210D70" w:rsidTr="00B011F6">
        <w:trPr>
          <w:trHeight w:val="71"/>
          <w:jc w:val="center"/>
        </w:trPr>
        <w:tc>
          <w:tcPr>
            <w:tcW w:w="1975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E313B" w:rsidRPr="00210D70" w:rsidRDefault="00F40F23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رد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 ها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نابجا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مرزها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بلور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BE313B" w:rsidRPr="00210D70" w:rsidRDefault="00BE313B" w:rsidP="00BE313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E313B" w:rsidRPr="00210D70" w:rsidTr="00B011F6">
        <w:trPr>
          <w:trHeight w:val="269"/>
          <w:jc w:val="center"/>
        </w:trPr>
        <w:tc>
          <w:tcPr>
            <w:tcW w:w="1975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E313B" w:rsidRPr="00210D70" w:rsidRDefault="00F40F23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استحکام جامدات کر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BE313B" w:rsidRPr="00210D70" w:rsidRDefault="00BE313B" w:rsidP="00BE313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E313B" w:rsidRPr="00210D70" w:rsidTr="00B011F6">
        <w:trPr>
          <w:trHeight w:val="197"/>
          <w:jc w:val="center"/>
        </w:trPr>
        <w:tc>
          <w:tcPr>
            <w:tcW w:w="1975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E313B" w:rsidRPr="00210D70" w:rsidRDefault="00F40F23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مطالب تکم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ل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BE313B" w:rsidRPr="00210D70" w:rsidRDefault="00BE313B" w:rsidP="00BE313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E313B" w:rsidRPr="00210D70" w:rsidTr="00B011F6">
        <w:trPr>
          <w:trHeight w:val="206"/>
          <w:jc w:val="center"/>
        </w:trPr>
        <w:tc>
          <w:tcPr>
            <w:tcW w:w="1975" w:type="dxa"/>
          </w:tcPr>
          <w:p w:rsidR="00BE313B" w:rsidRPr="00210D70" w:rsidRDefault="00BE313B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E313B" w:rsidRPr="00210D70" w:rsidRDefault="00F40F23" w:rsidP="00BE31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مطالب تکم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ل</w:t>
            </w:r>
            <w:r w:rsidR="00791AD6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BE313B" w:rsidRPr="00210D70" w:rsidRDefault="00BE313B" w:rsidP="00BE313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210D70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Nazanin"/>
          <w:rtl/>
          <w:lang w:bidi="fa-IR"/>
        </w:rPr>
      </w:pPr>
    </w:p>
    <w:sectPr w:rsidR="00A876FB" w:rsidRPr="00210D7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56C55"/>
    <w:rsid w:val="00065AC2"/>
    <w:rsid w:val="000B4A89"/>
    <w:rsid w:val="001C1613"/>
    <w:rsid w:val="00210D70"/>
    <w:rsid w:val="00274684"/>
    <w:rsid w:val="002808FC"/>
    <w:rsid w:val="002B4F09"/>
    <w:rsid w:val="002D4222"/>
    <w:rsid w:val="002D7EA2"/>
    <w:rsid w:val="002E36C9"/>
    <w:rsid w:val="002F365F"/>
    <w:rsid w:val="00302ADC"/>
    <w:rsid w:val="00344CD7"/>
    <w:rsid w:val="00392413"/>
    <w:rsid w:val="003D1DF6"/>
    <w:rsid w:val="003D5941"/>
    <w:rsid w:val="003E2E16"/>
    <w:rsid w:val="003F6838"/>
    <w:rsid w:val="00425CF7"/>
    <w:rsid w:val="00430552"/>
    <w:rsid w:val="004605B2"/>
    <w:rsid w:val="0047168E"/>
    <w:rsid w:val="0048311F"/>
    <w:rsid w:val="004A435B"/>
    <w:rsid w:val="00551A1E"/>
    <w:rsid w:val="005D44DB"/>
    <w:rsid w:val="00617720"/>
    <w:rsid w:val="0065308A"/>
    <w:rsid w:val="00655252"/>
    <w:rsid w:val="00682465"/>
    <w:rsid w:val="00687826"/>
    <w:rsid w:val="006C29B2"/>
    <w:rsid w:val="0072411B"/>
    <w:rsid w:val="00752003"/>
    <w:rsid w:val="0076258E"/>
    <w:rsid w:val="00786C03"/>
    <w:rsid w:val="00791AD6"/>
    <w:rsid w:val="00856C21"/>
    <w:rsid w:val="0086357C"/>
    <w:rsid w:val="00875B07"/>
    <w:rsid w:val="00893D85"/>
    <w:rsid w:val="008C7953"/>
    <w:rsid w:val="00903FF7"/>
    <w:rsid w:val="009122A4"/>
    <w:rsid w:val="009551BA"/>
    <w:rsid w:val="00A16A78"/>
    <w:rsid w:val="00A66F6F"/>
    <w:rsid w:val="00A876FB"/>
    <w:rsid w:val="00A90D23"/>
    <w:rsid w:val="00B54F09"/>
    <w:rsid w:val="00BE313B"/>
    <w:rsid w:val="00C0360B"/>
    <w:rsid w:val="00C506B1"/>
    <w:rsid w:val="00C52F04"/>
    <w:rsid w:val="00C5398B"/>
    <w:rsid w:val="00CA3B18"/>
    <w:rsid w:val="00CA7EFA"/>
    <w:rsid w:val="00CC2B08"/>
    <w:rsid w:val="00D238CB"/>
    <w:rsid w:val="00D8051D"/>
    <w:rsid w:val="00D933C3"/>
    <w:rsid w:val="00DD3A06"/>
    <w:rsid w:val="00DF60B9"/>
    <w:rsid w:val="00E0481D"/>
    <w:rsid w:val="00E71EEE"/>
    <w:rsid w:val="00F20890"/>
    <w:rsid w:val="00F40F23"/>
    <w:rsid w:val="00F7593E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0C34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FB9C-20B2-4D94-ABA6-EF6B0A46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Mirzaee</cp:lastModifiedBy>
  <cp:revision>4</cp:revision>
  <dcterms:created xsi:type="dcterms:W3CDTF">2019-08-24T06:44:00Z</dcterms:created>
  <dcterms:modified xsi:type="dcterms:W3CDTF">2019-08-24T06:54:00Z</dcterms:modified>
</cp:coreProperties>
</file>